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5B50A611">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ma14="http://schemas.microsoft.com/office/mac/drawingml/2011/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67997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1333FC61"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w:t>
      </w:r>
      <w:proofErr w:type="gramStart"/>
      <w:r w:rsidR="00CF4128">
        <w:rPr>
          <w:rStyle w:val="normaltextrun"/>
          <w:rFonts w:ascii="Arial" w:hAnsi="Arial" w:cs="Arial"/>
          <w:b/>
          <w:color w:val="009D8C"/>
          <w:sz w:val="56"/>
          <w:szCs w:val="56"/>
        </w:rPr>
        <w:t xml:space="preserve">Call, </w:t>
      </w:r>
      <w:r w:rsidR="00C40B1B">
        <w:rPr>
          <w:rStyle w:val="normaltextrun"/>
          <w:rFonts w:ascii="Arial" w:hAnsi="Arial" w:cs="Arial"/>
          <w:b/>
          <w:color w:val="009D8C"/>
          <w:sz w:val="56"/>
          <w:szCs w:val="56"/>
        </w:rPr>
        <w:t xml:space="preserve"> 202</w:t>
      </w:r>
      <w:r>
        <w:rPr>
          <w:rStyle w:val="normaltextrun"/>
          <w:rFonts w:ascii="Arial" w:hAnsi="Arial" w:cs="Arial"/>
          <w:b/>
          <w:color w:val="009D8C"/>
          <w:sz w:val="56"/>
          <w:szCs w:val="56"/>
        </w:rPr>
        <w:t>6</w:t>
      </w:r>
      <w:proofErr w:type="gramEnd"/>
      <w:r>
        <w:rPr>
          <w:rStyle w:val="normaltextrun"/>
          <w:rFonts w:ascii="Arial" w:hAnsi="Arial" w:cs="Arial"/>
          <w:b/>
          <w:color w:val="009D8C"/>
          <w:sz w:val="56"/>
          <w:szCs w:val="56"/>
        </w:rPr>
        <w:t xml:space="preserve">-27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4E9E38E4" w:rsidR="008A4222" w:rsidRPr="00E55433" w:rsidRDefault="00574FAB" w:rsidP="007021D2">
      <w:pPr>
        <w:pStyle w:val="CoverDate"/>
      </w:pPr>
      <w:r>
        <w:rPr>
          <w:rFonts w:cs="Cordia New"/>
          <w:szCs w:val="53"/>
          <w:lang w:bidi="th-TH"/>
        </w:rPr>
        <w:t xml:space="preserve">June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5A3930FC" w14:textId="0BEC39F6" w:rsidR="00B351F1" w:rsidRDefault="00B85135" w:rsidP="007021D2">
      <w:pPr>
        <w:rPr>
          <w:rFonts w:eastAsia="Noto Sans CJK SC Regular" w:cs="Arial"/>
          <w:color w:val="230859" w:themeColor="text2"/>
          <w:sz w:val="22"/>
          <w:szCs w:val="22"/>
        </w:rPr>
      </w:pPr>
      <w:r w:rsidRPr="1092C950">
        <w:rPr>
          <w:rFonts w:eastAsia="Noto Sans CJK SC Regular" w:cs="Arial"/>
          <w:color w:val="230859" w:themeColor="text2"/>
          <w:sz w:val="22"/>
          <w:szCs w:val="22"/>
        </w:rPr>
        <w:lastRenderedPageBreak/>
        <w:t>Please submit th</w:t>
      </w:r>
      <w:r w:rsidR="00136935" w:rsidRPr="1092C950">
        <w:rPr>
          <w:rFonts w:eastAsia="Noto Sans CJK SC Regular" w:cs="Arial"/>
          <w:color w:val="230859" w:themeColor="text2"/>
          <w:sz w:val="22"/>
          <w:szCs w:val="22"/>
        </w:rPr>
        <w:t>e completed</w:t>
      </w:r>
      <w:r w:rsidRPr="1092C950">
        <w:rPr>
          <w:rFonts w:eastAsia="Noto Sans CJK SC Regular" w:cs="Arial"/>
          <w:color w:val="230859" w:themeColor="text2"/>
          <w:sz w:val="22"/>
          <w:szCs w:val="22"/>
        </w:rPr>
        <w:t xml:space="preserve"> application</w:t>
      </w:r>
      <w:r w:rsidR="007935AD" w:rsidRPr="1092C950">
        <w:rPr>
          <w:rFonts w:eastAsia="Noto Sans CJK SC Regular" w:cs="Arial"/>
          <w:color w:val="230859" w:themeColor="text2"/>
          <w:sz w:val="22"/>
          <w:szCs w:val="22"/>
        </w:rPr>
        <w:t xml:space="preserve"> form </w:t>
      </w:r>
      <w:r w:rsidRPr="1092C950">
        <w:rPr>
          <w:rFonts w:eastAsia="Noto Sans CJK SC Regular" w:cs="Arial"/>
          <w:color w:val="230859" w:themeColor="text2"/>
          <w:sz w:val="22"/>
          <w:szCs w:val="22"/>
        </w:rPr>
        <w:t>to</w:t>
      </w:r>
      <w:r w:rsidR="000B0EBD" w:rsidRPr="1092C950">
        <w:rPr>
          <w:rFonts w:eastAsia="Noto Sans CJK SC Regular" w:cs="Arial"/>
          <w:color w:val="230859" w:themeColor="text2"/>
          <w:sz w:val="22"/>
          <w:szCs w:val="22"/>
        </w:rPr>
        <w:t xml:space="preserve"> </w:t>
      </w:r>
      <w:hyperlink r:id="rId15" w:history="1">
        <w:r w:rsidR="00366455" w:rsidRPr="00B91DAE">
          <w:rPr>
            <w:rStyle w:val="Hyperlink"/>
            <w:rFonts w:eastAsia="Noto Sans CJK SC Regular" w:cs="Arial"/>
            <w:sz w:val="22"/>
            <w:szCs w:val="22"/>
          </w:rPr>
          <w:t>UKAlumniCN@britishcouncil.org</w:t>
        </w:r>
      </w:hyperlink>
      <w:r w:rsidR="00366455">
        <w:rPr>
          <w:rFonts w:eastAsia="SimHei" w:cs="Arial" w:hint="eastAsia"/>
          <w:color w:val="230859" w:themeColor="text2"/>
          <w:sz w:val="22"/>
          <w:szCs w:val="22"/>
          <w:lang w:eastAsia="zh-CN"/>
        </w:rPr>
        <w:t xml:space="preserve"> </w:t>
      </w:r>
      <w:r w:rsidR="00806875">
        <w:rPr>
          <w:rFonts w:eastAsia="Noto Sans CJK SC Regular" w:cs="Arial"/>
          <w:color w:val="230859" w:themeColor="text2"/>
          <w:sz w:val="22"/>
          <w:szCs w:val="22"/>
        </w:rPr>
        <w:t xml:space="preserve">by </w:t>
      </w:r>
      <w:r w:rsidR="00950FA8" w:rsidRPr="00366455">
        <w:rPr>
          <w:rFonts w:eastAsia="SimHei" w:cs="Arial" w:hint="eastAsia"/>
          <w:b/>
          <w:bCs/>
          <w:color w:val="230859" w:themeColor="text2"/>
          <w:sz w:val="22"/>
          <w:szCs w:val="22"/>
          <w:lang w:eastAsia="zh-CN"/>
        </w:rPr>
        <w:t xml:space="preserve">23.59 China time on </w:t>
      </w:r>
      <w:r w:rsidR="00F31B8D">
        <w:rPr>
          <w:rFonts w:eastAsia="SimHei" w:cs="Arial" w:hint="eastAsia"/>
          <w:b/>
          <w:bCs/>
          <w:color w:val="230859" w:themeColor="text2"/>
          <w:sz w:val="22"/>
          <w:szCs w:val="22"/>
          <w:lang w:eastAsia="zh-CN"/>
        </w:rPr>
        <w:t>2 August</w:t>
      </w:r>
      <w:r w:rsidR="00950FA8" w:rsidRPr="00366455">
        <w:rPr>
          <w:rFonts w:eastAsia="SimHei" w:cs="Arial" w:hint="eastAsia"/>
          <w:b/>
          <w:bCs/>
          <w:color w:val="230859" w:themeColor="text2"/>
          <w:sz w:val="22"/>
          <w:szCs w:val="22"/>
          <w:lang w:eastAsia="zh-CN"/>
        </w:rPr>
        <w:t xml:space="preserve"> 2026</w:t>
      </w:r>
      <w:r w:rsidR="00950FA8">
        <w:rPr>
          <w:rFonts w:eastAsia="SimHei" w:cs="Arial" w:hint="eastAsia"/>
          <w:color w:val="230859" w:themeColor="text2"/>
          <w:sz w:val="22"/>
          <w:szCs w:val="22"/>
          <w:lang w:eastAsia="zh-CN"/>
        </w:rPr>
        <w:t>.</w:t>
      </w:r>
      <w:r w:rsidR="00806875">
        <w:rPr>
          <w:rFonts w:eastAsia="Noto Sans CJK SC Regular" w:cs="Arial"/>
          <w:color w:val="230859" w:themeColor="text2"/>
          <w:sz w:val="22"/>
          <w:szCs w:val="22"/>
        </w:rPr>
        <w:t xml:space="preserve"> </w:t>
      </w:r>
    </w:p>
    <w:p w14:paraId="3901DB8E" w14:textId="77777777" w:rsidR="00785B2A" w:rsidRPr="00D702B9" w:rsidRDefault="00785B2A" w:rsidP="007021D2">
      <w:pPr>
        <w:rPr>
          <w:rFonts w:eastAsia="Noto Sans CJK SC Regular" w:cs="Arial"/>
          <w:color w:val="230859" w:themeColor="text2"/>
          <w:sz w:val="8"/>
          <w:szCs w:val="8"/>
        </w:rPr>
      </w:pP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001B360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000834F5">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2C555B" w:rsidRDefault="004722DB" w:rsidP="000834F5">
            <w:pPr>
              <w:pStyle w:val="TableBody"/>
              <w:spacing w:line="240" w:lineRule="auto"/>
              <w:rPr>
                <w:color w:val="230859" w:themeColor="text2"/>
                <w:lang w:val="en-GB"/>
              </w:rPr>
            </w:pPr>
          </w:p>
        </w:tc>
      </w:tr>
      <w:tr w:rsidR="00A74FAA" w:rsidRPr="002C555B" w14:paraId="43625AE3" w14:textId="77777777" w:rsidTr="000834F5">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000834F5">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000834F5">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000834F5">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000834F5">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000834F5">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000834F5">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F31B8D"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F31B8D"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000834F5">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000834F5">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F31B8D"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F31B8D"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000834F5">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proofErr w:type="gramStart"/>
            <w:r w:rsidR="00061744" w:rsidRPr="00FA6BF4">
              <w:rPr>
                <w:rFonts w:cs="Arial"/>
                <w:color w:val="auto"/>
              </w:rPr>
              <w:t xml:space="preserve">   (</w:t>
            </w:r>
            <w:proofErr w:type="gramEnd"/>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000834F5">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000834F5">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000834F5">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000834F5">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000834F5">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lastRenderedPageBreak/>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001B3607">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t>SECTION 2: PROJECT DESCRIPTION AND ACTIVITIES</w:t>
            </w:r>
          </w:p>
        </w:tc>
      </w:tr>
      <w:tr w:rsidR="00D702B9" w:rsidRPr="00F808E5" w14:paraId="60BC04E3" w14:textId="77777777" w:rsidTr="001B3607">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 xml:space="preserve">What changes will occur </w:t>
            </w:r>
            <w:proofErr w:type="gramStart"/>
            <w:r w:rsidRPr="0070344B">
              <w:rPr>
                <w:b/>
                <w:bCs/>
                <w:color w:val="000000" w:themeColor="text1"/>
              </w:rPr>
              <w:t>as a result of</w:t>
            </w:r>
            <w:proofErr w:type="gramEnd"/>
            <w:r w:rsidRPr="0070344B">
              <w:rPr>
                <w:b/>
                <w:bCs/>
                <w:color w:val="000000" w:themeColor="text1"/>
              </w:rPr>
              <w:t xml:space="preserve"> the project</w:t>
            </w:r>
            <w:r>
              <w:rPr>
                <w:b/>
                <w:bCs/>
                <w:color w:val="000000" w:themeColor="text1"/>
              </w:rPr>
              <w:t>:</w:t>
            </w:r>
          </w:p>
          <w:p w14:paraId="546BCA6B" w14:textId="77777777" w:rsidR="005410AB" w:rsidRDefault="005410AB" w:rsidP="00D142F8">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001B3607">
        <w:tc>
          <w:tcPr>
            <w:tcW w:w="10616" w:type="dxa"/>
            <w:gridSpan w:val="4"/>
          </w:tcPr>
          <w:p w14:paraId="28146231" w14:textId="77777777" w:rsidR="00D702B9" w:rsidRDefault="00D702B9" w:rsidP="00477383">
            <w:pPr>
              <w:spacing w:after="0" w:line="20" w:lineRule="atLeast"/>
            </w:pP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001B3607">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001B3607">
        <w:tc>
          <w:tcPr>
            <w:tcW w:w="10616" w:type="dxa"/>
            <w:gridSpan w:val="4"/>
          </w:tcPr>
          <w:p w14:paraId="24C8298D" w14:textId="77777777" w:rsidR="00D702B9" w:rsidRDefault="00D702B9" w:rsidP="00477383">
            <w:pPr>
              <w:pStyle w:val="TableBody"/>
              <w:spacing w:line="20" w:lineRule="atLeast"/>
              <w:rPr>
                <w:b/>
                <w:color w:val="230859" w:themeColor="text2"/>
              </w:rPr>
            </w:pP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001B3607">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001B3607">
        <w:tc>
          <w:tcPr>
            <w:tcW w:w="10616" w:type="dxa"/>
            <w:gridSpan w:val="4"/>
          </w:tcPr>
          <w:p w14:paraId="6F63D13F" w14:textId="77777777" w:rsidR="00D702B9" w:rsidRDefault="00D702B9" w:rsidP="00477383">
            <w:pPr>
              <w:pStyle w:val="TableBody"/>
              <w:spacing w:line="20" w:lineRule="atLeast"/>
              <w:rPr>
                <w:color w:val="230859" w:themeColor="text2"/>
                <w:lang w:val="en-GB"/>
              </w:rPr>
            </w:pP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001B3607">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 xml:space="preserve">Which </w:t>
            </w:r>
            <w:proofErr w:type="gramStart"/>
            <w:r w:rsidRPr="00E51CC4">
              <w:rPr>
                <w:color w:val="auto"/>
              </w:rPr>
              <w:t>theme</w:t>
            </w:r>
            <w:proofErr w:type="gramEnd"/>
            <w:r w:rsidRPr="00E51CC4">
              <w:rPr>
                <w:color w:val="auto"/>
              </w:rPr>
              <w:t xml:space="preserv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ListParagraph"/>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ListParagraph"/>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ListParagraph"/>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ListParagraph"/>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ListParagraph"/>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ListParagraph"/>
              <w:numPr>
                <w:ilvl w:val="0"/>
                <w:numId w:val="7"/>
              </w:numPr>
              <w:spacing w:after="0" w:line="20" w:lineRule="atLeast"/>
              <w:rPr>
                <w:color w:val="auto"/>
              </w:rPr>
            </w:pPr>
            <w:r w:rsidRPr="005935AD">
              <w:rPr>
                <w:color w:val="auto"/>
              </w:rPr>
              <w:t xml:space="preserve">Supporting </w:t>
            </w:r>
            <w:proofErr w:type="spellStart"/>
            <w:r w:rsidRPr="005935AD">
              <w:rPr>
                <w:color w:val="auto"/>
              </w:rPr>
              <w:t>marginalised</w:t>
            </w:r>
            <w:proofErr w:type="spellEnd"/>
            <w:r w:rsidRPr="005935AD">
              <w:rPr>
                <w:color w:val="auto"/>
              </w:rPr>
              <w:t xml:space="preserve"> or underrepresented groups </w:t>
            </w:r>
          </w:p>
          <w:p w14:paraId="6B0AE20F" w14:textId="24E77F2E" w:rsidR="000E26C0" w:rsidRPr="005935AD" w:rsidRDefault="000E26C0" w:rsidP="00D142F8">
            <w:pPr>
              <w:pStyle w:val="ListParagraph"/>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001B3607">
        <w:tc>
          <w:tcPr>
            <w:tcW w:w="10616" w:type="dxa"/>
            <w:gridSpan w:val="4"/>
          </w:tcPr>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001B3607">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t>5. PRINCIPLES</w:t>
            </w:r>
          </w:p>
          <w:p w14:paraId="4CD21AFB" w14:textId="77777777" w:rsidR="00D54BB5" w:rsidRDefault="00D702B9" w:rsidP="00D54BB5">
            <w:pPr>
              <w:spacing w:after="0"/>
              <w:rPr>
                <w:color w:val="000000" w:themeColor="text1"/>
              </w:rPr>
            </w:pPr>
            <w:r w:rsidRPr="00E2700C">
              <w:rPr>
                <w:b/>
                <w:bCs/>
                <w:color w:val="000000" w:themeColor="text1"/>
              </w:rPr>
              <w:t xml:space="preserve">How does your project embrace </w:t>
            </w:r>
            <w:proofErr w:type="gramStart"/>
            <w:r w:rsidRPr="00E2700C">
              <w:rPr>
                <w:b/>
                <w:bCs/>
                <w:color w:val="000000" w:themeColor="text1"/>
              </w:rPr>
              <w:t xml:space="preserve">the </w:t>
            </w:r>
            <w:r w:rsidR="00D54BB5">
              <w:rPr>
                <w:b/>
                <w:bCs/>
                <w:color w:val="000000" w:themeColor="text1"/>
              </w:rPr>
              <w:t xml:space="preserve"> </w:t>
            </w:r>
            <w:proofErr w:type="spellStart"/>
            <w:r>
              <w:rPr>
                <w:b/>
                <w:bCs/>
                <w:color w:val="000000" w:themeColor="text1"/>
              </w:rPr>
              <w:t>P</w:t>
            </w:r>
            <w:r w:rsidRPr="00E2700C">
              <w:rPr>
                <w:b/>
                <w:bCs/>
                <w:color w:val="000000" w:themeColor="text1"/>
              </w:rPr>
              <w:t>rogramme</w:t>
            </w:r>
            <w:proofErr w:type="spellEnd"/>
            <w:proofErr w:type="gramEnd"/>
            <w:r w:rsidRPr="00E2700C">
              <w:rPr>
                <w:b/>
                <w:bCs/>
                <w:color w:val="000000" w:themeColor="text1"/>
              </w:rPr>
              <w:t xml:space="preserve"> principles?</w:t>
            </w:r>
            <w:r>
              <w:rPr>
                <w:color w:val="000000" w:themeColor="text1"/>
              </w:rPr>
              <w:t xml:space="preserve"> </w:t>
            </w:r>
          </w:p>
          <w:p w14:paraId="42454318" w14:textId="162DBC1B" w:rsidR="00F2628F" w:rsidRPr="00F2628F" w:rsidRDefault="00F2628F" w:rsidP="00D142F8">
            <w:pPr>
              <w:pStyle w:val="ListParagraph"/>
              <w:numPr>
                <w:ilvl w:val="0"/>
                <w:numId w:val="8"/>
              </w:numPr>
              <w:spacing w:after="0"/>
              <w:rPr>
                <w:color w:val="000000" w:themeColor="text1"/>
              </w:rPr>
            </w:pPr>
            <w:r w:rsidRPr="00F2628F">
              <w:rPr>
                <w:color w:val="000000" w:themeColor="text1"/>
              </w:rPr>
              <w:lastRenderedPageBreak/>
              <w:t xml:space="preserve">Innovation (new ideas, approaches, or scaling) </w:t>
            </w:r>
          </w:p>
          <w:p w14:paraId="762BCE6D" w14:textId="5D55CB89"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Impact (clear and measurable outcomes) </w:t>
            </w:r>
          </w:p>
          <w:p w14:paraId="099B1C38" w14:textId="59CABCA6" w:rsidR="00F2628F" w:rsidRPr="00F2628F" w:rsidRDefault="00C61B7E" w:rsidP="00D142F8">
            <w:pPr>
              <w:pStyle w:val="ListParagraph"/>
              <w:numPr>
                <w:ilvl w:val="0"/>
                <w:numId w:val="8"/>
              </w:numPr>
              <w:spacing w:after="0"/>
              <w:rPr>
                <w:color w:val="000000" w:themeColor="text1"/>
              </w:rPr>
            </w:pPr>
            <w:r>
              <w:rPr>
                <w:color w:val="000000" w:themeColor="text1"/>
              </w:rPr>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001B3607">
        <w:tc>
          <w:tcPr>
            <w:tcW w:w="10616" w:type="dxa"/>
            <w:gridSpan w:val="4"/>
          </w:tcPr>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001B3607">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001B3607">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2C555B" w:rsidRDefault="008B6D12" w:rsidP="00E63E36">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14:paraId="53B36DA6" w14:textId="30ECB811" w:rsidR="008B6D12" w:rsidRPr="0070344B" w:rsidRDefault="008B6D12" w:rsidP="00E63E36">
            <w:pPr>
              <w:pStyle w:val="TableBody"/>
              <w:spacing w:line="276" w:lineRule="auto"/>
              <w:jc w:val="both"/>
              <w:rPr>
                <w:i/>
                <w:iCs/>
                <w:color w:val="230859" w:themeColor="text2"/>
                <w:lang w:val="en-GB"/>
              </w:rPr>
            </w:pPr>
            <w:r w:rsidRPr="0070344B">
              <w:rPr>
                <w:i/>
                <w:iCs/>
                <w:color w:val="230859" w:themeColor="text2"/>
                <w:lang w:val="en-GB"/>
              </w:rPr>
              <w:t xml:space="preserve">(Maximum </w:t>
            </w:r>
            <w:r w:rsidR="00AB3D1B" w:rsidRPr="0070344B">
              <w:rPr>
                <w:i/>
                <w:iCs/>
                <w:color w:val="230859" w:themeColor="text2"/>
                <w:lang w:val="en-GB"/>
              </w:rPr>
              <w:t xml:space="preserve">amount of the grant is </w:t>
            </w:r>
            <w:r w:rsidR="00A46617" w:rsidRPr="0070344B">
              <w:rPr>
                <w:i/>
                <w:iCs/>
                <w:color w:val="230859" w:themeColor="text2"/>
                <w:lang w:val="en-GB"/>
              </w:rPr>
              <w:t>£</w:t>
            </w:r>
            <w:r w:rsidR="009F0922" w:rsidRPr="0070344B">
              <w:rPr>
                <w:i/>
                <w:iCs/>
                <w:color w:val="230859" w:themeColor="text2"/>
                <w:lang w:val="en-GB"/>
              </w:rPr>
              <w:t>5,000</w:t>
            </w:r>
            <w:r w:rsidR="006001D9" w:rsidRPr="0070344B">
              <w:rPr>
                <w:i/>
                <w:iCs/>
                <w:color w:val="230859" w:themeColor="text2"/>
              </w:rPr>
              <w:t xml:space="preserve"> including VAT, if applicable)</w:t>
            </w:r>
          </w:p>
        </w:tc>
        <w:tc>
          <w:tcPr>
            <w:tcW w:w="6208" w:type="dxa"/>
          </w:tcPr>
          <w:p w14:paraId="25825684" w14:textId="0A94CA5E" w:rsidR="008B6D12" w:rsidRPr="002C555B" w:rsidRDefault="00647F72" w:rsidP="00E63E36">
            <w:pPr>
              <w:pStyle w:val="TableBody"/>
              <w:spacing w:line="276" w:lineRule="auto"/>
              <w:jc w:val="both"/>
              <w:rPr>
                <w:color w:val="230859" w:themeColor="text2"/>
                <w:lang w:val="en-GB"/>
              </w:rPr>
            </w:pPr>
            <w:r>
              <w:rPr>
                <w:color w:val="230859" w:themeColor="text2"/>
                <w:lang w:val="en-GB"/>
              </w:rPr>
              <w:t xml:space="preserve">GBP </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leGrid"/>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77777777"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793B2102" w14:textId="77777777" w:rsidR="00C74950" w:rsidRPr="002C555B" w:rsidRDefault="00C74950" w:rsidP="00E63E36">
      <w:pPr>
        <w:spacing w:after="0"/>
        <w:rPr>
          <w:rFonts w:cs="Arial"/>
          <w:color w:val="230859" w:themeColor="text2"/>
          <w:sz w:val="22"/>
          <w:szCs w:val="22"/>
        </w:rPr>
      </w:pPr>
    </w:p>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lastRenderedPageBreak/>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3BDB8189" w14:textId="77777777" w:rsidR="00F5724A" w:rsidRPr="00F5724A" w:rsidRDefault="00F5724A"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3D756AEF" w14:textId="77777777" w:rsidR="00EE6DFD" w:rsidRPr="00EE6DFD" w:rsidRDefault="00EE6DF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44EAD281" w14:textId="77777777" w:rsidR="005016ED" w:rsidRPr="005016ED" w:rsidRDefault="005016E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21F56BA9" w14:textId="77777777" w:rsidR="004D791D" w:rsidRDefault="004D791D" w:rsidP="000910D7">
            <w:pPr>
              <w:spacing w:after="0"/>
            </w:pPr>
          </w:p>
          <w:p w14:paraId="65C5B085" w14:textId="0ECCF7CF" w:rsidR="004D791D" w:rsidRPr="004D791D" w:rsidRDefault="004D791D" w:rsidP="000910D7">
            <w:pPr>
              <w:spacing w:after="0"/>
            </w:pPr>
          </w:p>
        </w:tc>
      </w:tr>
    </w:tbl>
    <w:p w14:paraId="7E84C039" w14:textId="77777777" w:rsidR="00E5766A" w:rsidRDefault="00E5766A" w:rsidP="00E63E36">
      <w:pPr>
        <w:spacing w:after="0"/>
        <w:rPr>
          <w:rFonts w:cs="Arial"/>
          <w:color w:val="230859" w:themeColor="text2"/>
          <w:sz w:val="22"/>
          <w:szCs w:val="22"/>
        </w:rPr>
      </w:pPr>
    </w:p>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ListParagraph"/>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ListParagraph"/>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ListParagraph"/>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ListParagraph"/>
              <w:numPr>
                <w:ilvl w:val="0"/>
                <w:numId w:val="10"/>
              </w:numPr>
              <w:rPr>
                <w:color w:val="000000" w:themeColor="text1"/>
              </w:rPr>
            </w:pPr>
            <w:r w:rsidRPr="00D72D25">
              <w:rPr>
                <w:color w:val="000000" w:themeColor="text1"/>
              </w:rPr>
              <w:t xml:space="preserve">How (channels and methods) </w:t>
            </w:r>
          </w:p>
          <w:p w14:paraId="3DEC5F93" w14:textId="4318DBCA" w:rsidR="00D72D25" w:rsidRPr="00D72D25" w:rsidRDefault="00D72D25" w:rsidP="00D142F8">
            <w:pPr>
              <w:pStyle w:val="ListParagraph"/>
              <w:numPr>
                <w:ilvl w:val="0"/>
                <w:numId w:val="10"/>
              </w:numPr>
              <w:rPr>
                <w:color w:val="000000" w:themeColor="text1"/>
              </w:rPr>
            </w:pPr>
            <w:r w:rsidRPr="00D72D25">
              <w:rPr>
                <w:color w:val="000000" w:themeColor="text1"/>
              </w:rPr>
              <w:lastRenderedPageBreak/>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44A2C944" w14:textId="77777777" w:rsidR="007F68E9" w:rsidRDefault="007F68E9" w:rsidP="00E63E36">
            <w:pPr>
              <w:pStyle w:val="TableBody"/>
              <w:spacing w:line="276" w:lineRule="auto"/>
              <w:jc w:val="both"/>
              <w:rPr>
                <w:b/>
                <w:color w:val="230859" w:themeColor="text2"/>
                <w:lang w:val="en-GB"/>
              </w:rPr>
            </w:pPr>
          </w:p>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p w14:paraId="591D07E3" w14:textId="77777777" w:rsidR="00D702B9" w:rsidRDefault="00D702B9" w:rsidP="00E63E36">
      <w:pPr>
        <w:spacing w:after="0"/>
        <w:rPr>
          <w:rFonts w:cs="Arial"/>
          <w:color w:val="230859" w:themeColor="text2"/>
          <w:sz w:val="22"/>
          <w:szCs w:val="22"/>
        </w:rPr>
      </w:pPr>
    </w:p>
    <w:p w14:paraId="0DB64978" w14:textId="16CBEC17" w:rsidR="00CF2E01" w:rsidRPr="002C555B"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22"/>
      </w:tblGrid>
      <w:tr w:rsidR="00985FC2" w:rsidRPr="002C555B" w14:paraId="5ED3D319" w14:textId="77777777" w:rsidTr="000833C9">
        <w:trPr>
          <w:cnfStyle w:val="100000000000" w:firstRow="1" w:lastRow="0" w:firstColumn="0" w:lastColumn="0" w:oddVBand="0" w:evenVBand="0" w:oddHBand="0" w:evenHBand="0" w:firstRowFirstColumn="0" w:firstRowLastColumn="0" w:lastRowFirstColumn="0" w:lastRowLastColumn="0"/>
        </w:trPr>
        <w:tc>
          <w:tcPr>
            <w:tcW w:w="1059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000833C9">
        <w:trPr>
          <w:trHeight w:val="206"/>
        </w:trPr>
        <w:tc>
          <w:tcPr>
            <w:tcW w:w="4678"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919"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000833C9">
        <w:trPr>
          <w:trHeight w:val="337"/>
        </w:trPr>
        <w:tc>
          <w:tcPr>
            <w:tcW w:w="4678"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000833C9">
        <w:trPr>
          <w:trHeight w:val="1046"/>
        </w:trPr>
        <w:tc>
          <w:tcPr>
            <w:tcW w:w="4678"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46D37A18" w14:textId="71408018" w:rsidR="00985FC2" w:rsidRPr="002C555B" w:rsidRDefault="00F31B8D"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F31B8D"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F31B8D"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F31B8D"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000833C9">
        <w:trPr>
          <w:trHeight w:val="316"/>
        </w:trPr>
        <w:tc>
          <w:tcPr>
            <w:tcW w:w="4678"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40D379D2" w14:textId="69DFAEBC" w:rsidR="00985FC2" w:rsidRPr="002C555B" w:rsidRDefault="00F31B8D"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F31B8D"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F31B8D"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000833C9">
        <w:trPr>
          <w:trHeight w:val="27"/>
        </w:trPr>
        <w:tc>
          <w:tcPr>
            <w:tcW w:w="4678"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919"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000833C9">
        <w:trPr>
          <w:trHeight w:val="27"/>
        </w:trPr>
        <w:tc>
          <w:tcPr>
            <w:tcW w:w="4678"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919" w:type="dxa"/>
          </w:tcPr>
          <w:p w14:paraId="7E96F347" w14:textId="067EF228" w:rsidR="00513306" w:rsidRPr="002C555B" w:rsidRDefault="00F31B8D"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F31B8D"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000833C9">
        <w:trPr>
          <w:trHeight w:val="27"/>
        </w:trPr>
        <w:tc>
          <w:tcPr>
            <w:tcW w:w="4678"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919"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000833C9">
        <w:trPr>
          <w:trHeight w:val="27"/>
        </w:trPr>
        <w:tc>
          <w:tcPr>
            <w:tcW w:w="4678"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919"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000833C9">
        <w:trPr>
          <w:trHeight w:val="217"/>
        </w:trPr>
        <w:tc>
          <w:tcPr>
            <w:tcW w:w="4678"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6"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919" w:type="dxa"/>
          </w:tcPr>
          <w:p w14:paraId="5FF0A10E" w14:textId="564C366F" w:rsidR="00513306" w:rsidRPr="002C555B"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000833C9">
        <w:trPr>
          <w:trHeight w:val="1013"/>
        </w:trPr>
        <w:tc>
          <w:tcPr>
            <w:tcW w:w="4678"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919" w:type="dxa"/>
          </w:tcPr>
          <w:p w14:paraId="1DADF6E3" w14:textId="605E49AB" w:rsidR="000910D7" w:rsidRPr="002C555B"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F31B8D"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000833C9">
        <w:trPr>
          <w:trHeight w:val="279"/>
        </w:trPr>
        <w:tc>
          <w:tcPr>
            <w:tcW w:w="4678"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919"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000833C9">
        <w:trPr>
          <w:trHeight w:val="391"/>
        </w:trPr>
        <w:tc>
          <w:tcPr>
            <w:tcW w:w="4678"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t>Email</w:t>
            </w:r>
            <w:r w:rsidR="00985FC2" w:rsidRPr="002C555B">
              <w:rPr>
                <w:b/>
                <w:color w:val="230859" w:themeColor="text2"/>
                <w:lang w:val="en-GB"/>
              </w:rPr>
              <w:t xml:space="preserve"> address</w:t>
            </w:r>
          </w:p>
        </w:tc>
        <w:tc>
          <w:tcPr>
            <w:tcW w:w="5919"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000833C9">
        <w:trPr>
          <w:trHeight w:val="656"/>
        </w:trPr>
        <w:tc>
          <w:tcPr>
            <w:tcW w:w="4678"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lastRenderedPageBreak/>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919" w:type="dxa"/>
          </w:tcPr>
          <w:p w14:paraId="7BA9AF6F" w14:textId="77777777" w:rsidR="00D702B9" w:rsidRPr="00D702B9" w:rsidRDefault="00D702B9" w:rsidP="000910D7">
            <w:pPr>
              <w:spacing w:after="0"/>
            </w:pPr>
          </w:p>
        </w:tc>
      </w:tr>
      <w:tr w:rsidR="00D702B9" w:rsidRPr="002C555B" w14:paraId="4AEE4947" w14:textId="77777777" w:rsidTr="000833C9">
        <w:trPr>
          <w:trHeight w:val="22"/>
        </w:trPr>
        <w:tc>
          <w:tcPr>
            <w:tcW w:w="10597"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000833C9">
        <w:trPr>
          <w:trHeight w:val="206"/>
        </w:trPr>
        <w:tc>
          <w:tcPr>
            <w:tcW w:w="4678"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000833C9">
        <w:trPr>
          <w:trHeight w:val="337"/>
        </w:trPr>
        <w:tc>
          <w:tcPr>
            <w:tcW w:w="4678"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000833C9">
        <w:trPr>
          <w:trHeight w:val="1046"/>
        </w:trPr>
        <w:tc>
          <w:tcPr>
            <w:tcW w:w="4678"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1125F677" w14:textId="77777777" w:rsidR="00D702B9" w:rsidRPr="002C555B"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F31B8D"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F31B8D"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F31B8D"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000833C9">
        <w:trPr>
          <w:trHeight w:val="1046"/>
        </w:trPr>
        <w:tc>
          <w:tcPr>
            <w:tcW w:w="4678"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7E87E6CD" w14:textId="77777777" w:rsidR="00D702B9"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F31B8D"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000833C9">
        <w:trPr>
          <w:trHeight w:val="27"/>
        </w:trPr>
        <w:tc>
          <w:tcPr>
            <w:tcW w:w="4678"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000833C9">
        <w:trPr>
          <w:trHeight w:val="590"/>
        </w:trPr>
        <w:tc>
          <w:tcPr>
            <w:tcW w:w="4678"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72ACFA27" w14:textId="77777777" w:rsidR="00D702B9" w:rsidRPr="002C555B"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F31B8D"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000833C9">
        <w:trPr>
          <w:trHeight w:val="27"/>
        </w:trPr>
        <w:tc>
          <w:tcPr>
            <w:tcW w:w="4678"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000833C9">
        <w:trPr>
          <w:trHeight w:val="27"/>
        </w:trPr>
        <w:tc>
          <w:tcPr>
            <w:tcW w:w="4678"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919"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000833C9">
        <w:trPr>
          <w:trHeight w:val="217"/>
        </w:trPr>
        <w:tc>
          <w:tcPr>
            <w:tcW w:w="4678"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919" w:type="dxa"/>
          </w:tcPr>
          <w:p w14:paraId="3CBF8B3F" w14:textId="77777777" w:rsidR="00D702B9" w:rsidRPr="002C555B"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000833C9">
        <w:trPr>
          <w:trHeight w:val="279"/>
        </w:trPr>
        <w:tc>
          <w:tcPr>
            <w:tcW w:w="4678"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42527D70" w14:textId="77777777" w:rsidR="000910D7" w:rsidRPr="002C555B"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000833C9">
        <w:trPr>
          <w:trHeight w:val="279"/>
        </w:trPr>
        <w:tc>
          <w:tcPr>
            <w:tcW w:w="4678"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000833C9">
        <w:trPr>
          <w:trHeight w:val="391"/>
        </w:trPr>
        <w:tc>
          <w:tcPr>
            <w:tcW w:w="4678"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000833C9">
        <w:trPr>
          <w:trHeight w:val="1046"/>
        </w:trPr>
        <w:tc>
          <w:tcPr>
            <w:tcW w:w="4678"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271CCBEC" w14:textId="77777777" w:rsidR="000910D7" w:rsidRPr="002C555B" w:rsidRDefault="000910D7" w:rsidP="000910D7">
            <w:pPr>
              <w:pStyle w:val="TableBody"/>
              <w:spacing w:line="276" w:lineRule="auto"/>
              <w:ind w:left="720"/>
              <w:rPr>
                <w:color w:val="230859" w:themeColor="text2"/>
                <w:lang w:val="en-GB"/>
              </w:rPr>
            </w:pPr>
          </w:p>
        </w:tc>
      </w:tr>
      <w:tr w:rsidR="008E1537" w:rsidRPr="002C555B" w14:paraId="6A6E0B13" w14:textId="77777777" w:rsidTr="000833C9">
        <w:trPr>
          <w:trHeight w:val="22"/>
        </w:trPr>
        <w:tc>
          <w:tcPr>
            <w:tcW w:w="10597"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000833C9">
        <w:trPr>
          <w:trHeight w:val="206"/>
        </w:trPr>
        <w:tc>
          <w:tcPr>
            <w:tcW w:w="4678"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000833C9">
        <w:trPr>
          <w:trHeight w:val="337"/>
        </w:trPr>
        <w:tc>
          <w:tcPr>
            <w:tcW w:w="4678"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lastRenderedPageBreak/>
              <w:t>Full name</w:t>
            </w:r>
          </w:p>
        </w:tc>
        <w:tc>
          <w:tcPr>
            <w:tcW w:w="5919"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000833C9">
        <w:trPr>
          <w:trHeight w:val="1046"/>
        </w:trPr>
        <w:tc>
          <w:tcPr>
            <w:tcW w:w="4678"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733D8AC2" w14:textId="77777777" w:rsidR="008E1537" w:rsidRPr="002C555B"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F31B8D"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F31B8D"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F31B8D"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000833C9">
        <w:trPr>
          <w:trHeight w:val="1046"/>
        </w:trPr>
        <w:tc>
          <w:tcPr>
            <w:tcW w:w="4678"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696A5059" w14:textId="77777777" w:rsidR="008E1537"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F31B8D"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000833C9">
        <w:trPr>
          <w:trHeight w:val="27"/>
        </w:trPr>
        <w:tc>
          <w:tcPr>
            <w:tcW w:w="4678"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000833C9">
        <w:trPr>
          <w:trHeight w:val="590"/>
        </w:trPr>
        <w:tc>
          <w:tcPr>
            <w:tcW w:w="4678"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0AB0C9FD" w14:textId="77777777" w:rsidR="008E1537" w:rsidRPr="002C555B"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F31B8D"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000833C9">
        <w:trPr>
          <w:trHeight w:val="27"/>
        </w:trPr>
        <w:tc>
          <w:tcPr>
            <w:tcW w:w="4678"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000833C9">
        <w:trPr>
          <w:trHeight w:val="27"/>
        </w:trPr>
        <w:tc>
          <w:tcPr>
            <w:tcW w:w="4678"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919"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000833C9">
        <w:trPr>
          <w:trHeight w:val="217"/>
        </w:trPr>
        <w:tc>
          <w:tcPr>
            <w:tcW w:w="4678"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8" w:history="1">
              <w:r w:rsidRPr="005E3DE3">
                <w:rPr>
                  <w:rStyle w:val="Hyperlink"/>
                  <w:b/>
                </w:rPr>
                <w:t>https://alumniuk.britishcouncil.org/login</w:t>
              </w:r>
            </w:hyperlink>
            <w:r>
              <w:rPr>
                <w:b/>
                <w:color w:val="230859" w:themeColor="text2"/>
              </w:rPr>
              <w:t xml:space="preserve"> )</w:t>
            </w:r>
          </w:p>
        </w:tc>
        <w:tc>
          <w:tcPr>
            <w:tcW w:w="5919" w:type="dxa"/>
          </w:tcPr>
          <w:p w14:paraId="6DCB8EC4" w14:textId="77777777" w:rsidR="008E1537" w:rsidRPr="002C555B"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F31B8D"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000833C9">
        <w:trPr>
          <w:trHeight w:val="279"/>
        </w:trPr>
        <w:tc>
          <w:tcPr>
            <w:tcW w:w="4678"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1D23FCA5" w14:textId="77777777" w:rsidR="000910D7" w:rsidRPr="002C555B"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F31B8D"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000833C9">
        <w:trPr>
          <w:trHeight w:val="279"/>
        </w:trPr>
        <w:tc>
          <w:tcPr>
            <w:tcW w:w="4678"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000833C9">
        <w:trPr>
          <w:trHeight w:val="391"/>
        </w:trPr>
        <w:tc>
          <w:tcPr>
            <w:tcW w:w="4678"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000833C9">
        <w:trPr>
          <w:trHeight w:val="1046"/>
        </w:trPr>
        <w:tc>
          <w:tcPr>
            <w:tcW w:w="4678"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6B9D4754" w14:textId="77777777" w:rsidR="00D702B9" w:rsidRPr="002C555B" w:rsidRDefault="00D702B9"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74F502FE"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lastRenderedPageBreak/>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t>Please attach a clear photograph of your passport or national identity card</w:t>
            </w:r>
          </w:p>
        </w:tc>
        <w:tc>
          <w:tcPr>
            <w:tcW w:w="1412" w:type="dxa"/>
          </w:tcPr>
          <w:p w14:paraId="5D53C7F2" w14:textId="3F819837" w:rsidR="00C1696C" w:rsidRPr="002C555B" w:rsidRDefault="004C732E" w:rsidP="00E63E36">
            <w:pPr>
              <w:pStyle w:val="TableBody"/>
              <w:spacing w:line="276" w:lineRule="auto"/>
              <w:rPr>
                <w:color w:val="230859" w:themeColor="text2"/>
                <w:lang w:val="en-GB"/>
              </w:rPr>
            </w:pPr>
            <w:r w:rsidRPr="002C555B">
              <w:rPr>
                <w:color w:val="230859" w:themeColor="text2"/>
                <w:lang w:val="en-GB"/>
              </w:rPr>
              <w:t>Y/N</w:t>
            </w:r>
          </w:p>
        </w:tc>
      </w:tr>
    </w:tbl>
    <w:p w14:paraId="51111546" w14:textId="77777777" w:rsidR="00CF2E01" w:rsidRDefault="00CF2E01" w:rsidP="00E63E36">
      <w:pPr>
        <w:spacing w:after="0"/>
        <w:rPr>
          <w:rFonts w:cs="Arial"/>
          <w:color w:val="230859" w:themeColor="text2"/>
          <w:sz w:val="22"/>
          <w:szCs w:val="22"/>
        </w:rPr>
      </w:pPr>
    </w:p>
    <w:tbl>
      <w:tblPr>
        <w:tblStyle w:val="BritishCouncilTable"/>
        <w:tblW w:w="103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F6481F" w:rsidRPr="002C555B" w14:paraId="70662A8A" w14:textId="6945704F" w:rsidTr="00F6481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14:paraId="0683266F" w14:textId="3A72C2EA" w:rsidR="00F6481F" w:rsidRPr="002C555B" w:rsidRDefault="00F6481F" w:rsidP="00E63E36">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14:paraId="707316F2" w14:textId="5FAC569C" w:rsidR="00F6481F" w:rsidRPr="002C555B" w:rsidRDefault="00F6481F" w:rsidP="00E63E36">
            <w:pPr>
              <w:pStyle w:val="TableHeading"/>
              <w:spacing w:line="276" w:lineRule="auto"/>
              <w:rPr>
                <w:lang w:val="en-GB"/>
              </w:rPr>
            </w:pPr>
          </w:p>
        </w:tc>
      </w:tr>
      <w:tr w:rsidR="00F6481F" w:rsidRPr="002C555B" w14:paraId="3A3C78F3" w14:textId="1CB58E89" w:rsidTr="00F6481F">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F31B8D"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F31B8D"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F6481F">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F31B8D"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F31B8D"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F6481F">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F31B8D"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F31B8D"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F6481F">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entered into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proofErr w:type="gramStart"/>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proofErr w:type="gramEnd"/>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F31B8D"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F31B8D"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F6481F">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F31B8D"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F31B8D"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F6481F">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F31B8D"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F31B8D"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9634"/>
        <w:gridCol w:w="554"/>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r w:rsidRPr="002C555B">
              <w:rPr>
                <w:color w:val="230859" w:themeColor="text2"/>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2C555B">
              <w:rPr>
                <w:color w:val="230859" w:themeColor="text2"/>
                <w:lang w:val="en-GB"/>
              </w:rPr>
              <w:t>is</w:t>
            </w:r>
            <w:proofErr w:type="gramEnd"/>
            <w:r w:rsidRPr="002C555B">
              <w:rPr>
                <w:color w:val="230859" w:themeColor="text2"/>
                <w:lang w:val="en-GB"/>
              </w:rPr>
              <w:t xml:space="preserve">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 xml:space="preserve">as an individual or entity with whom national or supranational bodies have decreed organisations should not have financial </w:t>
            </w:r>
            <w:proofErr w:type="gramStart"/>
            <w:r w:rsidRPr="002C555B">
              <w:rPr>
                <w:color w:val="230859" w:themeColor="text2"/>
                <w:lang w:val="en-GB"/>
              </w:rPr>
              <w:t>dealings;</w:t>
            </w:r>
            <w:proofErr w:type="gramEnd"/>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 xml:space="preserve">as being wanted by Interpol or any national law enforcement body in connection with </w:t>
            </w:r>
            <w:proofErr w:type="gramStart"/>
            <w:r w:rsidRPr="002C555B">
              <w:rPr>
                <w:color w:val="230859" w:themeColor="text2"/>
                <w:lang w:val="en-GB"/>
              </w:rPr>
              <w:t>crime;</w:t>
            </w:r>
            <w:proofErr w:type="gramEnd"/>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 xml:space="preserve">as being subject to regulatory action by a national or international enforcement </w:t>
            </w:r>
            <w:proofErr w:type="gramStart"/>
            <w:r w:rsidRPr="002C555B">
              <w:rPr>
                <w:color w:val="230859" w:themeColor="text2"/>
                <w:lang w:val="en-GB"/>
              </w:rPr>
              <w:t>body;</w:t>
            </w:r>
            <w:proofErr w:type="gramEnd"/>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lastRenderedPageBreak/>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F6481F" w14:paraId="3131EBD8" w14:textId="77777777" w:rsidTr="00EA1702">
        <w:tc>
          <w:tcPr>
            <w:tcW w:w="9634" w:type="dxa"/>
          </w:tcPr>
          <w:p w14:paraId="36103797" w14:textId="4F5E9DC1" w:rsidR="00F6481F" w:rsidRDefault="00F6481F" w:rsidP="00E63E36">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54" w:type="dxa"/>
            <w:vMerge w:val="restart"/>
          </w:tcPr>
          <w:p w14:paraId="3168E09C"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1F7D9B90"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30C5A374" w14:textId="77777777" w:rsidR="00F6481F" w:rsidRDefault="00F6481F" w:rsidP="00E63E36">
            <w:pPr>
              <w:spacing w:after="0"/>
              <w:rPr>
                <w:rFonts w:cs="Arial"/>
                <w:b/>
                <w:bCs/>
                <w:color w:val="230859" w:themeColor="text2"/>
                <w:sz w:val="22"/>
                <w:szCs w:val="22"/>
              </w:rPr>
            </w:pPr>
          </w:p>
          <w:p w14:paraId="23BD5350" w14:textId="6C0C5D6C" w:rsidR="00F6481F" w:rsidRDefault="00F6481F" w:rsidP="00954D14">
            <w:pPr>
              <w:spacing w:after="0"/>
              <w:rPr>
                <w:rFonts w:cs="Arial"/>
                <w:b/>
                <w:bCs/>
                <w:color w:val="230859" w:themeColor="text2"/>
                <w:sz w:val="22"/>
                <w:szCs w:val="22"/>
              </w:rPr>
            </w:pPr>
          </w:p>
        </w:tc>
      </w:tr>
      <w:tr w:rsidR="00F6481F" w14:paraId="2ABDCCD9" w14:textId="77777777" w:rsidTr="00EA1702">
        <w:tc>
          <w:tcPr>
            <w:tcW w:w="9634" w:type="dxa"/>
          </w:tcPr>
          <w:p w14:paraId="6A71FD2A" w14:textId="77777777" w:rsidR="00F6481F" w:rsidRDefault="00F6481F" w:rsidP="00E63E36">
            <w:pPr>
              <w:spacing w:after="0"/>
              <w:rPr>
                <w:rFonts w:cs="Arial"/>
                <w:b/>
                <w:bCs/>
                <w:color w:val="230859" w:themeColor="text2"/>
                <w:sz w:val="22"/>
                <w:szCs w:val="22"/>
              </w:rPr>
            </w:pPr>
          </w:p>
          <w:p w14:paraId="4FDBABC1" w14:textId="77777777" w:rsidR="00F6481F" w:rsidRPr="00CB0763" w:rsidRDefault="00F31B8D" w:rsidP="00954D14">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color w:val="230859" w:themeColor="text2"/>
              </w:rPr>
              <w:t xml:space="preserve"> </w:t>
            </w:r>
            <w:r w:rsidR="00F6481F" w:rsidRPr="00CB0763">
              <w:rPr>
                <w:rFonts w:cs="Arial"/>
                <w:color w:val="230859" w:themeColor="text2"/>
              </w:rPr>
              <w:t xml:space="preserve">Yes </w:t>
            </w:r>
          </w:p>
          <w:p w14:paraId="1235570A" w14:textId="3958FDD4" w:rsidR="00F6481F" w:rsidRDefault="00F31B8D" w:rsidP="00954D14">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2C7457">
              <w:rPr>
                <w:color w:val="230859" w:themeColor="text2"/>
              </w:rPr>
              <w:t xml:space="preserve"> </w:t>
            </w:r>
            <w:r w:rsidR="00F6481F" w:rsidRPr="002C7457">
              <w:rPr>
                <w:rFonts w:cs="Arial"/>
                <w:color w:val="230859" w:themeColor="text2"/>
              </w:rPr>
              <w:t>No</w:t>
            </w:r>
          </w:p>
        </w:tc>
        <w:tc>
          <w:tcPr>
            <w:tcW w:w="554" w:type="dxa"/>
            <w:vMerge/>
          </w:tcPr>
          <w:p w14:paraId="2185F2BC" w14:textId="0DE657FD" w:rsidR="00F6481F" w:rsidRDefault="00F6481F" w:rsidP="00954D14">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007355A0">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1092C950">
        <w:tc>
          <w:tcPr>
            <w:tcW w:w="10350" w:type="dxa"/>
            <w:tcBorders>
              <w:top w:val="single" w:sz="4" w:space="0" w:color="4A4A4A"/>
              <w:bottom w:val="single" w:sz="4" w:space="0" w:color="4A4A4A"/>
            </w:tcBorders>
          </w:tcPr>
          <w:p w14:paraId="3F90ED4B" w14:textId="2423603B" w:rsidR="003D5262" w:rsidRPr="002C555B" w:rsidRDefault="00A44620" w:rsidP="007355A0">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proofErr w:type="gramStart"/>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w:t>
            </w:r>
            <w:proofErr w:type="gramEnd"/>
            <w:r w:rsidRPr="002C555B">
              <w:rPr>
                <w:rFonts w:ascii="Arial" w:hAnsi="Arial" w:cs="Arial"/>
                <w:color w:val="230859" w:themeColor="text2"/>
                <w:lang w:val="en-GB"/>
              </w:rPr>
              <w:t xml:space="preserve">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 xml:space="preserve">British Council complies with data protection law in the UK and laws in other countries that meet </w:t>
            </w:r>
            <w:proofErr w:type="gramStart"/>
            <w:r w:rsidRPr="002C555B">
              <w:rPr>
                <w:rFonts w:ascii="Arial" w:hAnsi="Arial" w:cs="Arial"/>
                <w:color w:val="230859" w:themeColor="text2"/>
                <w:lang w:val="en-GB"/>
              </w:rPr>
              <w:t>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proofErr w:type="gramEnd"/>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4020379F" w14:textId="77777777" w:rsidR="003D5262" w:rsidRPr="002C555B" w:rsidRDefault="003D5262" w:rsidP="00E63E36">
            <w:pPr>
              <w:pStyle w:val="TableParagraph"/>
              <w:framePr w:hSpace="180" w:wrap="around" w:vAnchor="page" w:hAnchor="margin" w:y="796"/>
              <w:spacing w:line="276" w:lineRule="auto"/>
              <w:ind w:right="168"/>
              <w:jc w:val="both"/>
              <w:rPr>
                <w:rFonts w:ascii="Arial" w:hAnsi="Arial" w:cs="Arial"/>
                <w:color w:val="230859" w:themeColor="text2"/>
                <w:lang w:val="en-GB"/>
              </w:rPr>
            </w:pPr>
          </w:p>
          <w:p w14:paraId="2FAE54CF" w14:textId="416E39D9" w:rsidR="00A44620" w:rsidRDefault="00A44620" w:rsidP="00E63E36">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6E5D474D" w14:textId="77777777" w:rsidR="007355A0" w:rsidRDefault="007355A0" w:rsidP="00E63E36">
            <w:pPr>
              <w:pStyle w:val="TableParagraph"/>
              <w:spacing w:line="276" w:lineRule="auto"/>
              <w:ind w:right="413"/>
              <w:jc w:val="both"/>
              <w:rPr>
                <w:rFonts w:ascii="Arial" w:hAnsi="Arial" w:cs="Arial"/>
                <w:color w:val="230859" w:themeColor="text2"/>
                <w:lang w:val="en-GB"/>
              </w:rPr>
            </w:pPr>
          </w:p>
          <w:p w14:paraId="491F74CB" w14:textId="046D40D8" w:rsidR="00A44620" w:rsidRDefault="00A44620"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9" w:history="1">
              <w:r w:rsidR="00826707" w:rsidRPr="002C555B">
                <w:rPr>
                  <w:rStyle w:val="Hyperlink"/>
                  <w:rFonts w:cs="Arial"/>
                  <w:b/>
                  <w:lang w:val="en-GB"/>
                </w:rPr>
                <w:t>https://www.britishcouncil.org/privacy-cookies/data-protection</w:t>
              </w:r>
              <w:r w:rsidR="00826707" w:rsidRPr="002C555B">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proofErr w:type="gramStart"/>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proofErr w:type="gramEnd"/>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77777777" w:rsidR="00A63FD5"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ListParagraph"/>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3ABB952A" w14:textId="77777777" w:rsidR="00F15C30" w:rsidRDefault="00F15C30" w:rsidP="00E63E36">
      <w:pPr>
        <w:tabs>
          <w:tab w:val="left" w:pos="2925"/>
        </w:tabs>
        <w:spacing w:after="0"/>
        <w:rPr>
          <w:rFonts w:eastAsia="Arial MT" w:cs="Arial"/>
          <w:color w:val="230859" w:themeColor="text2"/>
          <w:sz w:val="22"/>
          <w:szCs w:val="22"/>
        </w:rPr>
      </w:pP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20"/>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6BB16" w14:textId="77777777" w:rsidR="00C442B6" w:rsidRDefault="00C442B6" w:rsidP="004E0F0F">
      <w:pPr>
        <w:spacing w:after="0" w:line="240" w:lineRule="auto"/>
      </w:pPr>
      <w:r>
        <w:separator/>
      </w:r>
    </w:p>
  </w:endnote>
  <w:endnote w:type="continuationSeparator" w:id="0">
    <w:p w14:paraId="4F276BD7" w14:textId="77777777" w:rsidR="00C442B6" w:rsidRDefault="00C442B6" w:rsidP="004E0F0F">
      <w:pPr>
        <w:spacing w:after="0" w:line="240" w:lineRule="auto"/>
      </w:pPr>
      <w:r>
        <w:continuationSeparator/>
      </w:r>
    </w:p>
  </w:endnote>
  <w:endnote w:type="continuationNotice" w:id="1">
    <w:p w14:paraId="422A6D04" w14:textId="77777777" w:rsidR="00C442B6" w:rsidRDefault="00C442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F86413B9-673A-4DA9-A62C-0AD9921C4D8E}"/>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F9260C25-5304-46E6-8D12-089CAFC5475D}"/>
  </w:font>
  <w:font w:name="Segoe UI Symbol">
    <w:panose1 w:val="020B0502040204020203"/>
    <w:charset w:val="00"/>
    <w:family w:val="swiss"/>
    <w:pitch w:val="variable"/>
    <w:sig w:usb0="800001E3" w:usb1="1200FFEF" w:usb2="00040000" w:usb3="00000000" w:csb0="00000001" w:csb1="00000000"/>
    <w:embedRegular r:id="rId3" w:fontKey="{4C5E363D-4796-459B-B44D-E71AFA230B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6C5A4" w14:textId="77777777" w:rsidR="00C442B6" w:rsidRDefault="00C442B6" w:rsidP="004E0F0F">
      <w:pPr>
        <w:spacing w:after="0" w:line="240" w:lineRule="auto"/>
      </w:pPr>
      <w:r>
        <w:separator/>
      </w:r>
    </w:p>
  </w:footnote>
  <w:footnote w:type="continuationSeparator" w:id="0">
    <w:p w14:paraId="67BBD4CA" w14:textId="77777777" w:rsidR="00C442B6" w:rsidRDefault="00C442B6" w:rsidP="004E0F0F">
      <w:pPr>
        <w:spacing w:after="0" w:line="240" w:lineRule="auto"/>
      </w:pPr>
      <w:r>
        <w:continuationSeparator/>
      </w:r>
    </w:p>
  </w:footnote>
  <w:footnote w:type="continuationNotice" w:id="1">
    <w:p w14:paraId="2E4AE5DC" w14:textId="77777777" w:rsidR="00C442B6" w:rsidRDefault="00C442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76F44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B4C9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A31"/>
    <w:rsid w:val="00034B05"/>
    <w:rsid w:val="0004316D"/>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51E60"/>
    <w:rsid w:val="00152F01"/>
    <w:rsid w:val="001552D0"/>
    <w:rsid w:val="0015692E"/>
    <w:rsid w:val="001570E2"/>
    <w:rsid w:val="00170C97"/>
    <w:rsid w:val="00171AC9"/>
    <w:rsid w:val="00171EB8"/>
    <w:rsid w:val="0017465B"/>
    <w:rsid w:val="001751C7"/>
    <w:rsid w:val="00177498"/>
    <w:rsid w:val="0017767E"/>
    <w:rsid w:val="001834DE"/>
    <w:rsid w:val="001836BB"/>
    <w:rsid w:val="00184D1A"/>
    <w:rsid w:val="001856BC"/>
    <w:rsid w:val="00187F9D"/>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68D1"/>
    <w:rsid w:val="00207D25"/>
    <w:rsid w:val="00211BFF"/>
    <w:rsid w:val="00212111"/>
    <w:rsid w:val="0021366A"/>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66455"/>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6F8E"/>
    <w:rsid w:val="007E2810"/>
    <w:rsid w:val="007E2D69"/>
    <w:rsid w:val="007E49B0"/>
    <w:rsid w:val="007E5343"/>
    <w:rsid w:val="007E7778"/>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0FA8"/>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44B3"/>
    <w:rsid w:val="009956B6"/>
    <w:rsid w:val="009960B7"/>
    <w:rsid w:val="0099676B"/>
    <w:rsid w:val="009A4E9D"/>
    <w:rsid w:val="009A682F"/>
    <w:rsid w:val="009A68C1"/>
    <w:rsid w:val="009A6FB6"/>
    <w:rsid w:val="009B2900"/>
    <w:rsid w:val="009B2C12"/>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1B8D"/>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0BEF"/>
    <w:rsid w:val="00FF2DB8"/>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D28629"/>
    <w:rsid w:val="771ABB18"/>
    <w:rsid w:val="771FA8D0"/>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lumniuk.britishcouncil.org/logi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UKAlumniCN@britishcouncil.org" TargetMode="External"/><Relationship Id="rId10" Type="http://schemas.openxmlformats.org/officeDocument/2006/relationships/endnotes" Target="endnotes.xml"/><Relationship Id="rId19" Type="http://schemas.openxmlformats.org/officeDocument/2006/relationships/hyperlink" Target="https://www.britishcouncil.org/privacy-cookies/data-protection%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0bf645-9405-493e-961c-1cb0be700eae" xsi:nil="true"/>
    <lcf76f155ced4ddcb4097134ff3c332f xmlns="eff74775-ee5f-4758-aefa-3af2ee3c0ac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22256C7E19BD4C9615CB0600F2928F" ma:contentTypeVersion="21" ma:contentTypeDescription="Create a new document." ma:contentTypeScope="" ma:versionID="95f4e604db45dedba15b48671ad0f9fa">
  <xsd:schema xmlns:xsd="http://www.w3.org/2001/XMLSchema" xmlns:xs="http://www.w3.org/2001/XMLSchema" xmlns:p="http://schemas.microsoft.com/office/2006/metadata/properties" xmlns:ns2="eff74775-ee5f-4758-aefa-3af2ee3c0aca" xmlns:ns3="110bf645-9405-493e-961c-1cb0be700eae" targetNamespace="http://schemas.microsoft.com/office/2006/metadata/properties" ma:root="true" ma:fieldsID="08971d936c93297bd3bf9de4f4ab2130" ns2:_="" ns3:_="">
    <xsd:import namespace="eff74775-ee5f-4758-aefa-3af2ee3c0aca"/>
    <xsd:import namespace="110bf645-9405-493e-961c-1cb0be700e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3:TaxCatchAll" minOccurs="0"/>
                <xsd:element ref="ns2:lcf76f155ced4ddcb4097134ff3c332f"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4775-ee5f-4758-aefa-3af2ee3c0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0bf645-9405-493e-961c-1cb0be700e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f24db6-70e2-48df-a66c-4f98dbb151f4}" ma:internalName="TaxCatchAll" ma:showField="CatchAllData" ma:web="110bf645-9405-493e-961c-1cb0be70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110bf645-9405-493e-961c-1cb0be700eae"/>
    <ds:schemaRef ds:uri="eff74775-ee5f-4758-aefa-3af2ee3c0aca"/>
  </ds:schemaRefs>
</ds:datastoreItem>
</file>

<file path=customXml/itemProps2.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3.xml><?xml version="1.0" encoding="utf-8"?>
<ds:datastoreItem xmlns:ds="http://schemas.openxmlformats.org/officeDocument/2006/customXml" ds:itemID="{6C44F3BA-4A88-42B2-BDD8-CC4AA567C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4775-ee5f-4758-aefa-3af2ee3c0aca"/>
    <ds:schemaRef ds:uri="110bf645-9405-493e-961c-1cb0be700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4</TotalTime>
  <Pages>10</Pages>
  <Words>1725</Words>
  <Characters>9836</Characters>
  <Application>Microsoft Office Word</Application>
  <DocSecurity>0</DocSecurity>
  <Lines>81</Lines>
  <Paragraphs>23</Paragraphs>
  <ScaleCrop>false</ScaleCrop>
  <Company>British Council</Company>
  <LinksUpToDate>false</LinksUpToDate>
  <CharactersWithSpaces>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He, Lirong (China)</cp:lastModifiedBy>
  <cp:revision>5</cp:revision>
  <cp:lastPrinted>2019-10-22T10:56:00Z</cp:lastPrinted>
  <dcterms:created xsi:type="dcterms:W3CDTF">2026-06-16T11:21:00Z</dcterms:created>
  <dcterms:modified xsi:type="dcterms:W3CDTF">2026-06-25T10:53:00Z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0x010100E822256C7E19BD4C9615CB0600F2928F</vt:lpwstr>
  </property>
  <property fmtid="{D5CDD505-2E9C-101B-9397-08002B2CF9AE}" pid="3" name="MediaServiceImageTags">
    <vt:lpwstr/>
  </property>
</Properties>
</file>